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E7C" w:rsidRDefault="004C2E7C" w:rsidP="004C2E7C">
      <w:pPr>
        <w:shd w:val="clear" w:color="auto" w:fill="FFFFFF"/>
        <w:jc w:val="right"/>
        <w:rPr>
          <w:rFonts w:eastAsia="Times New Roman"/>
          <w:bCs/>
        </w:rPr>
      </w:pPr>
      <w:r w:rsidRPr="003C5080">
        <w:rPr>
          <w:rFonts w:eastAsia="Times New Roman"/>
          <w:bCs/>
        </w:rPr>
        <w:t>Проект</w:t>
      </w:r>
    </w:p>
    <w:p w:rsidR="004C2E7C" w:rsidRPr="003C5080" w:rsidRDefault="004C2E7C" w:rsidP="004C2E7C">
      <w:pPr>
        <w:shd w:val="clear" w:color="auto" w:fill="FFFFFF"/>
        <w:jc w:val="right"/>
        <w:rPr>
          <w:rFonts w:eastAsia="Times New Roman"/>
          <w:bCs/>
        </w:rPr>
      </w:pPr>
    </w:p>
    <w:p w:rsidR="004C2E7C" w:rsidRPr="003C5080" w:rsidRDefault="004C2E7C" w:rsidP="004C2E7C">
      <w:pPr>
        <w:shd w:val="clear" w:color="auto" w:fill="FFFFFF"/>
        <w:jc w:val="right"/>
        <w:rPr>
          <w:rFonts w:eastAsia="Times New Roman"/>
          <w:b/>
          <w:bCs/>
        </w:rPr>
      </w:pPr>
    </w:p>
    <w:p w:rsidR="004C2E7C" w:rsidRPr="004C2E7C" w:rsidRDefault="004C2E7C" w:rsidP="004C2E7C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  <w:r w:rsidRPr="004C2E7C">
        <w:rPr>
          <w:rFonts w:eastAsia="Times New Roman"/>
          <w:b/>
          <w:bCs/>
          <w:sz w:val="28"/>
          <w:szCs w:val="28"/>
        </w:rPr>
        <w:t>ПОСТАНОВЛЕНИЕ</w:t>
      </w:r>
    </w:p>
    <w:p w:rsidR="004C2E7C" w:rsidRPr="004C2E7C" w:rsidRDefault="004C2E7C" w:rsidP="004C2E7C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  <w:r w:rsidRPr="004C2E7C">
        <w:rPr>
          <w:rFonts w:eastAsia="Times New Roman"/>
          <w:b/>
          <w:bCs/>
          <w:sz w:val="28"/>
          <w:szCs w:val="28"/>
        </w:rPr>
        <w:t>ПРАВИТЕЛЬСТВА КЫРГЫЗСКОЙ РЕСПУБЛИКИ</w:t>
      </w:r>
    </w:p>
    <w:p w:rsidR="004C2E7C" w:rsidRPr="003C5080" w:rsidRDefault="004C2E7C" w:rsidP="004C2E7C">
      <w:pPr>
        <w:shd w:val="clear" w:color="auto" w:fill="FFFFFF"/>
        <w:jc w:val="center"/>
        <w:rPr>
          <w:rFonts w:eastAsia="Times New Roman"/>
          <w:b/>
          <w:bCs/>
        </w:rPr>
      </w:pPr>
    </w:p>
    <w:p w:rsidR="004C2E7C" w:rsidRPr="006F4841" w:rsidRDefault="004C2E7C" w:rsidP="004C2E7C">
      <w:pPr>
        <w:pStyle w:val="2"/>
        <w:spacing w:before="0" w:beforeAutospacing="0" w:after="0" w:afterAutospacing="0"/>
        <w:rPr>
          <w:rFonts w:eastAsia="Times New Roman"/>
          <w:sz w:val="28"/>
          <w:szCs w:val="28"/>
          <w:lang w:val="ky-KG"/>
        </w:rPr>
      </w:pPr>
      <w:r>
        <w:rPr>
          <w:rFonts w:eastAsia="Times New Roman"/>
          <w:sz w:val="28"/>
          <w:szCs w:val="28"/>
        </w:rPr>
        <w:t xml:space="preserve"> </w:t>
      </w:r>
      <w:r w:rsidRPr="006F4841">
        <w:rPr>
          <w:rFonts w:eastAsia="Times New Roman"/>
          <w:sz w:val="28"/>
          <w:szCs w:val="28"/>
        </w:rPr>
        <w:t>О введении временного запрета на вывоз известняка-ракушечника,</w:t>
      </w:r>
      <w:r w:rsidRPr="006F4841">
        <w:rPr>
          <w:rFonts w:eastAsia="Times New Roman"/>
          <w:sz w:val="28"/>
          <w:szCs w:val="28"/>
          <w:lang w:val="ky-KG"/>
        </w:rPr>
        <w:t xml:space="preserve"> </w:t>
      </w:r>
      <w:r w:rsidRPr="006F4841">
        <w:rPr>
          <w:rFonts w:eastAsia="Times New Roman"/>
          <w:sz w:val="28"/>
          <w:szCs w:val="28"/>
        </w:rPr>
        <w:t>необработанного или грубо раздробленного, распиленного или разделенного</w:t>
      </w:r>
      <w:r w:rsidRPr="006F4841">
        <w:rPr>
          <w:rFonts w:eastAsia="Times New Roman"/>
          <w:sz w:val="28"/>
          <w:szCs w:val="28"/>
          <w:lang w:val="ky-KG"/>
        </w:rPr>
        <w:t xml:space="preserve"> </w:t>
      </w:r>
      <w:r w:rsidRPr="006F4841">
        <w:rPr>
          <w:rFonts w:eastAsia="Times New Roman"/>
          <w:sz w:val="28"/>
          <w:szCs w:val="28"/>
        </w:rPr>
        <w:t>другим способом на блоки или плиты прямоугольной, квадратной формы,</w:t>
      </w:r>
      <w:r w:rsidRPr="006F4841">
        <w:rPr>
          <w:rFonts w:eastAsia="Times New Roman"/>
          <w:sz w:val="28"/>
          <w:szCs w:val="28"/>
          <w:lang w:val="ky-KG"/>
        </w:rPr>
        <w:t xml:space="preserve"> </w:t>
      </w:r>
      <w:r w:rsidRPr="006F4841">
        <w:rPr>
          <w:rFonts w:eastAsia="Times New Roman"/>
          <w:sz w:val="28"/>
          <w:szCs w:val="28"/>
        </w:rPr>
        <w:t>с территории Кыргызской Республики</w:t>
      </w:r>
    </w:p>
    <w:p w:rsidR="004C2E7C" w:rsidRPr="00BC4FD5" w:rsidRDefault="004C2E7C" w:rsidP="004C2E7C">
      <w:pPr>
        <w:pStyle w:val="2"/>
        <w:spacing w:before="0" w:beforeAutospacing="0" w:after="0" w:afterAutospacing="0"/>
        <w:rPr>
          <w:rFonts w:eastAsia="Times New Roman"/>
          <w:lang w:val="ky-KG"/>
        </w:rPr>
      </w:pPr>
    </w:p>
    <w:p w:rsidR="004C2E7C" w:rsidRPr="00720980" w:rsidRDefault="004C2E7C" w:rsidP="004C2E7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20980">
        <w:rPr>
          <w:sz w:val="28"/>
          <w:szCs w:val="28"/>
        </w:rPr>
        <w:t xml:space="preserve">В соответствии со </w:t>
      </w:r>
      <w:hyperlink r:id="rId7" w:anchor="st47" w:tooltip="Договор Б/Н от 29.05.2014 Международный документ&#10;&#10;Об учреждении Евразийского экономического союза" w:history="1">
        <w:r w:rsidRPr="00720980">
          <w:rPr>
            <w:rStyle w:val="a3"/>
            <w:color w:val="auto"/>
            <w:sz w:val="28"/>
            <w:szCs w:val="28"/>
            <w:u w:val="none"/>
          </w:rPr>
          <w:t>статьей 47</w:t>
        </w:r>
      </w:hyperlink>
      <w:r w:rsidRPr="00720980">
        <w:rPr>
          <w:sz w:val="28"/>
          <w:szCs w:val="28"/>
        </w:rPr>
        <w:t xml:space="preserve"> Договора о Евразийском экономическом союзе от 29 мая 2014 года, статьями 10 и 17 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4C2E7C" w:rsidRPr="00720980" w:rsidRDefault="004C2E7C" w:rsidP="004C2E7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20980">
        <w:rPr>
          <w:sz w:val="28"/>
          <w:szCs w:val="28"/>
        </w:rPr>
        <w:t xml:space="preserve">1. </w:t>
      </w:r>
      <w:proofErr w:type="gramStart"/>
      <w:r w:rsidRPr="00720980">
        <w:rPr>
          <w:sz w:val="28"/>
          <w:szCs w:val="28"/>
        </w:rPr>
        <w:t xml:space="preserve">Установить временный запрет, сроком на шесть месяцев, на вывоз из Кыргызской Республики за пределы таможенной территории Евразийского экономического союза произведенного или добытого на территории Кыргызской Республики известняка-ракушечника, необработанного или грубо раздробленного, распиленного или разделенного другим способом на блоки или плиты прямоугольной, квадратной формы (классифицируемого кодами </w:t>
      </w:r>
      <w:hyperlink r:id="rId8" w:history="1">
        <w:r w:rsidRPr="00720980">
          <w:rPr>
            <w:rStyle w:val="a3"/>
            <w:color w:val="auto"/>
            <w:sz w:val="28"/>
            <w:szCs w:val="28"/>
            <w:u w:val="none"/>
          </w:rPr>
          <w:t>2515 11 000 0</w:t>
        </w:r>
      </w:hyperlink>
      <w:r w:rsidRPr="00720980">
        <w:rPr>
          <w:sz w:val="28"/>
          <w:szCs w:val="28"/>
        </w:rPr>
        <w:t xml:space="preserve"> и </w:t>
      </w:r>
      <w:hyperlink r:id="rId9" w:history="1">
        <w:r w:rsidRPr="00720980">
          <w:rPr>
            <w:rStyle w:val="a3"/>
            <w:color w:val="auto"/>
            <w:sz w:val="28"/>
            <w:szCs w:val="28"/>
            <w:u w:val="none"/>
          </w:rPr>
          <w:t>2515 12</w:t>
        </w:r>
        <w:proofErr w:type="gramEnd"/>
        <w:r w:rsidRPr="00720980">
          <w:rPr>
            <w:rStyle w:val="a3"/>
            <w:color w:val="auto"/>
            <w:sz w:val="28"/>
            <w:szCs w:val="28"/>
            <w:u w:val="none"/>
          </w:rPr>
          <w:t xml:space="preserve"> </w:t>
        </w:r>
        <w:proofErr w:type="gramStart"/>
        <w:r w:rsidRPr="00720980">
          <w:rPr>
            <w:rStyle w:val="a3"/>
            <w:color w:val="auto"/>
            <w:sz w:val="28"/>
            <w:szCs w:val="28"/>
            <w:u w:val="none"/>
          </w:rPr>
          <w:t>000 0</w:t>
        </w:r>
      </w:hyperlink>
      <w:r w:rsidRPr="00720980">
        <w:rPr>
          <w:sz w:val="28"/>
          <w:szCs w:val="28"/>
        </w:rPr>
        <w:t xml:space="preserve"> ТН ВЭД ЕАЭС).</w:t>
      </w:r>
      <w:proofErr w:type="gramEnd"/>
    </w:p>
    <w:p w:rsidR="00AC4D3F" w:rsidRPr="00720980" w:rsidRDefault="004C2E7C" w:rsidP="00AC4D3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20980">
        <w:rPr>
          <w:sz w:val="28"/>
          <w:szCs w:val="28"/>
        </w:rPr>
        <w:t>2. Министерству экономики Кыргызской Республики</w:t>
      </w:r>
      <w:r w:rsidR="00353B35" w:rsidRPr="00720980">
        <w:rPr>
          <w:sz w:val="28"/>
          <w:szCs w:val="28"/>
        </w:rPr>
        <w:t xml:space="preserve"> </w:t>
      </w:r>
      <w:r w:rsidRPr="00720980">
        <w:rPr>
          <w:sz w:val="28"/>
          <w:szCs w:val="28"/>
        </w:rPr>
        <w:t>в установленном порядке</w:t>
      </w:r>
      <w:r w:rsidR="00AC4D3F" w:rsidRPr="00720980">
        <w:rPr>
          <w:sz w:val="28"/>
          <w:szCs w:val="28"/>
        </w:rPr>
        <w:t xml:space="preserve"> </w:t>
      </w:r>
      <w:r w:rsidRPr="00720980">
        <w:rPr>
          <w:sz w:val="28"/>
          <w:szCs w:val="28"/>
        </w:rPr>
        <w:t>уведомить Комитет по защитным мерам Всемирной торговой организации и Евразийскую экономическую комиссию</w:t>
      </w:r>
      <w:r w:rsidR="00AC4D3F" w:rsidRPr="00720980">
        <w:rPr>
          <w:sz w:val="28"/>
          <w:szCs w:val="28"/>
        </w:rPr>
        <w:t>.</w:t>
      </w:r>
    </w:p>
    <w:p w:rsidR="004C2E7C" w:rsidRPr="00720980" w:rsidRDefault="004C2E7C" w:rsidP="004C2E7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20980">
        <w:rPr>
          <w:sz w:val="28"/>
          <w:szCs w:val="28"/>
        </w:rPr>
        <w:t>3. Министерству иностра</w:t>
      </w:r>
      <w:r w:rsidR="00951DD2" w:rsidRPr="00720980">
        <w:rPr>
          <w:sz w:val="28"/>
          <w:szCs w:val="28"/>
        </w:rPr>
        <w:t>нных дел Кыргызской Республики</w:t>
      </w:r>
      <w:r w:rsidRPr="00720980">
        <w:rPr>
          <w:sz w:val="28"/>
          <w:szCs w:val="28"/>
        </w:rPr>
        <w:t> в установленном порядке уведомить Исполнительный комитет Содружества Независимых Государств.</w:t>
      </w:r>
    </w:p>
    <w:p w:rsidR="004C2E7C" w:rsidRPr="00720980" w:rsidRDefault="004C2E7C" w:rsidP="004C2E7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20980">
        <w:rPr>
          <w:sz w:val="28"/>
          <w:szCs w:val="28"/>
        </w:rPr>
        <w:t>4. Государственной таможенной службе при Правительстве Кыргызской Республики и Государственной службе по борьбе с экономическими преступлениями при Правительстве Кыргызской Республики принять необходимые меры, направленные на пресечение незаконного вывоза товара, указанного в пункте 1 настоящего постановления.</w:t>
      </w:r>
    </w:p>
    <w:p w:rsidR="004C2E7C" w:rsidRPr="00720980" w:rsidRDefault="004C2E7C" w:rsidP="004C2E7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20980">
        <w:rPr>
          <w:sz w:val="28"/>
          <w:szCs w:val="28"/>
        </w:rPr>
        <w:t xml:space="preserve">5. </w:t>
      </w:r>
      <w:proofErr w:type="gramStart"/>
      <w:r w:rsidRPr="00720980">
        <w:rPr>
          <w:sz w:val="28"/>
          <w:szCs w:val="28"/>
        </w:rPr>
        <w:t>Контроль за</w:t>
      </w:r>
      <w:proofErr w:type="gramEnd"/>
      <w:r w:rsidRPr="00720980">
        <w:rPr>
          <w:sz w:val="28"/>
          <w:szCs w:val="28"/>
        </w:rPr>
        <w:t xml:space="preserve"> исполнением настоящего постановления возложить на отдел экономики и инвестиций Аппарата Правительства Кыргызской Республики.</w:t>
      </w:r>
    </w:p>
    <w:p w:rsidR="004C2E7C" w:rsidRPr="00720980" w:rsidRDefault="004C2E7C" w:rsidP="004C2E7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20980">
        <w:rPr>
          <w:sz w:val="28"/>
          <w:szCs w:val="28"/>
        </w:rPr>
        <w:t xml:space="preserve">6. Настоящее постановление вступает в силу </w:t>
      </w:r>
      <w:r w:rsidR="00363404" w:rsidRPr="00720980">
        <w:rPr>
          <w:sz w:val="28"/>
          <w:szCs w:val="28"/>
        </w:rPr>
        <w:t>со дня подписания</w:t>
      </w:r>
      <w:r w:rsidRPr="00720980">
        <w:rPr>
          <w:sz w:val="28"/>
          <w:szCs w:val="28"/>
        </w:rPr>
        <w:t>.</w:t>
      </w:r>
    </w:p>
    <w:p w:rsidR="001E4664" w:rsidRDefault="001E4664" w:rsidP="004C2E7C">
      <w:pPr>
        <w:pStyle w:val="a4"/>
        <w:spacing w:before="0" w:beforeAutospacing="0" w:after="0" w:afterAutospacing="0"/>
        <w:jc w:val="both"/>
        <w:rPr>
          <w:sz w:val="28"/>
        </w:rPr>
      </w:pPr>
    </w:p>
    <w:p w:rsidR="00B12F41" w:rsidRDefault="00363404" w:rsidP="001C566E">
      <w:pPr>
        <w:pStyle w:val="a4"/>
        <w:spacing w:before="0" w:beforeAutospacing="0" w:after="0" w:afterAutospacing="0"/>
        <w:jc w:val="both"/>
      </w:pPr>
      <w:proofErr w:type="spellStart"/>
      <w:r>
        <w:rPr>
          <w:rFonts w:eastAsia="Times New Roman"/>
          <w:b/>
          <w:sz w:val="28"/>
        </w:rPr>
        <w:t>И.о</w:t>
      </w:r>
      <w:proofErr w:type="gramStart"/>
      <w:r>
        <w:rPr>
          <w:rFonts w:eastAsia="Times New Roman"/>
          <w:b/>
          <w:sz w:val="28"/>
        </w:rPr>
        <w:t>.п</w:t>
      </w:r>
      <w:proofErr w:type="gramEnd"/>
      <w:r w:rsidR="004C2E7C" w:rsidRPr="00E07F95">
        <w:rPr>
          <w:rFonts w:eastAsia="Times New Roman"/>
          <w:b/>
          <w:sz w:val="28"/>
        </w:rPr>
        <w:t>ремьер</w:t>
      </w:r>
      <w:proofErr w:type="spellEnd"/>
      <w:r w:rsidR="004C2E7C" w:rsidRPr="00E07F95">
        <w:rPr>
          <w:rFonts w:eastAsia="Times New Roman"/>
          <w:b/>
          <w:sz w:val="28"/>
        </w:rPr>
        <w:t>-министр</w:t>
      </w:r>
      <w:r>
        <w:rPr>
          <w:rFonts w:eastAsia="Times New Roman"/>
          <w:b/>
          <w:sz w:val="28"/>
        </w:rPr>
        <w:t>а</w:t>
      </w:r>
      <w:r w:rsidR="004C2E7C" w:rsidRPr="00E07F95">
        <w:rPr>
          <w:rFonts w:eastAsia="Times New Roman"/>
          <w:b/>
          <w:sz w:val="28"/>
        </w:rPr>
        <w:br/>
        <w:t>Кыргызской Республики</w:t>
      </w:r>
      <w:r>
        <w:rPr>
          <w:rFonts w:eastAsia="Times New Roman"/>
          <w:b/>
          <w:sz w:val="28"/>
        </w:rPr>
        <w:t xml:space="preserve">                                            А.Э.</w:t>
      </w:r>
      <w:r w:rsidR="00355B29">
        <w:rPr>
          <w:rFonts w:eastAsia="Times New Roman"/>
          <w:b/>
          <w:sz w:val="28"/>
          <w:lang w:val="ky-KG"/>
        </w:rPr>
        <w:t xml:space="preserve"> </w:t>
      </w:r>
      <w:bookmarkStart w:id="0" w:name="_GoBack"/>
      <w:bookmarkEnd w:id="0"/>
      <w:r>
        <w:rPr>
          <w:rFonts w:eastAsia="Times New Roman"/>
          <w:b/>
          <w:sz w:val="28"/>
        </w:rPr>
        <w:t>Новиков</w:t>
      </w:r>
    </w:p>
    <w:sectPr w:rsidR="00B12F41" w:rsidSect="001E4664">
      <w:footerReference w:type="default" r:id="rId10"/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741" w:rsidRDefault="00CD4741" w:rsidP="004C2E7C">
      <w:r>
        <w:separator/>
      </w:r>
    </w:p>
  </w:endnote>
  <w:endnote w:type="continuationSeparator" w:id="0">
    <w:p w:rsidR="00CD4741" w:rsidRDefault="00CD4741" w:rsidP="004C2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E7C" w:rsidRPr="0091348C" w:rsidRDefault="004C2E7C" w:rsidP="004C2E7C">
    <w:pPr>
      <w:pStyle w:val="a7"/>
      <w:rPr>
        <w:sz w:val="20"/>
      </w:rPr>
    </w:pPr>
    <w:r w:rsidRPr="0091348C">
      <w:rPr>
        <w:sz w:val="20"/>
      </w:rPr>
      <w:t xml:space="preserve">Министр экономики </w:t>
    </w:r>
  </w:p>
  <w:p w:rsidR="004C2E7C" w:rsidRPr="0091348C" w:rsidRDefault="004C2E7C" w:rsidP="004C2E7C">
    <w:pPr>
      <w:pStyle w:val="a7"/>
      <w:rPr>
        <w:sz w:val="20"/>
      </w:rPr>
    </w:pPr>
    <w:r w:rsidRPr="0091348C">
      <w:rPr>
        <w:sz w:val="20"/>
      </w:rPr>
      <w:t xml:space="preserve">Кыргызской Республики _______________С.Т. </w:t>
    </w:r>
    <w:proofErr w:type="spellStart"/>
    <w:r w:rsidRPr="0091348C">
      <w:rPr>
        <w:sz w:val="20"/>
      </w:rPr>
      <w:t>Муканбетов</w:t>
    </w:r>
    <w:proofErr w:type="spellEnd"/>
    <w:r w:rsidRPr="0091348C">
      <w:rPr>
        <w:sz w:val="20"/>
      </w:rPr>
      <w:t xml:space="preserve">     «____» _________ 2020г.</w:t>
    </w:r>
  </w:p>
  <w:p w:rsidR="004C2E7C" w:rsidRPr="0091348C" w:rsidRDefault="004C2E7C" w:rsidP="004C2E7C">
    <w:pPr>
      <w:pStyle w:val="a7"/>
      <w:rPr>
        <w:sz w:val="20"/>
      </w:rPr>
    </w:pPr>
  </w:p>
  <w:p w:rsidR="004C2E7C" w:rsidRPr="0091348C" w:rsidRDefault="00353B35" w:rsidP="004C2E7C">
    <w:pPr>
      <w:pStyle w:val="a7"/>
      <w:rPr>
        <w:sz w:val="20"/>
      </w:rPr>
    </w:pPr>
    <w:r w:rsidRPr="0091348C">
      <w:rPr>
        <w:sz w:val="20"/>
      </w:rPr>
      <w:t xml:space="preserve">Начальник </w:t>
    </w:r>
    <w:proofErr w:type="spellStart"/>
    <w:r w:rsidRPr="0091348C">
      <w:rPr>
        <w:sz w:val="20"/>
      </w:rPr>
      <w:t>УППиЭ</w:t>
    </w:r>
    <w:proofErr w:type="spellEnd"/>
    <w:r w:rsidR="004C2E7C" w:rsidRPr="0091348C">
      <w:rPr>
        <w:sz w:val="20"/>
      </w:rPr>
      <w:t xml:space="preserve">          ____________________М.М. </w:t>
    </w:r>
    <w:proofErr w:type="spellStart"/>
    <w:r w:rsidR="004C2E7C" w:rsidRPr="0091348C">
      <w:rPr>
        <w:sz w:val="20"/>
      </w:rPr>
      <w:t>Жуманова</w:t>
    </w:r>
    <w:proofErr w:type="spellEnd"/>
    <w:r w:rsidR="004C2E7C" w:rsidRPr="0091348C">
      <w:rPr>
        <w:sz w:val="20"/>
      </w:rPr>
      <w:ptab w:relativeTo="margin" w:alignment="center" w:leader="none"/>
    </w:r>
    <w:r w:rsidR="004C2E7C" w:rsidRPr="0091348C">
      <w:rPr>
        <w:sz w:val="20"/>
      </w:rPr>
      <w:ptab w:relativeTo="margin" w:alignment="right" w:leader="none"/>
    </w:r>
  </w:p>
  <w:p w:rsidR="004C2E7C" w:rsidRDefault="004C2E7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741" w:rsidRDefault="00CD4741" w:rsidP="004C2E7C">
      <w:r>
        <w:separator/>
      </w:r>
    </w:p>
  </w:footnote>
  <w:footnote w:type="continuationSeparator" w:id="0">
    <w:p w:rsidR="00CD4741" w:rsidRDefault="00CD4741" w:rsidP="004C2E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E7C"/>
    <w:rsid w:val="00030B28"/>
    <w:rsid w:val="000C25D5"/>
    <w:rsid w:val="00125CDC"/>
    <w:rsid w:val="001C566E"/>
    <w:rsid w:val="001E4664"/>
    <w:rsid w:val="002254E5"/>
    <w:rsid w:val="00305981"/>
    <w:rsid w:val="0030702F"/>
    <w:rsid w:val="00353B35"/>
    <w:rsid w:val="00355B29"/>
    <w:rsid w:val="00363404"/>
    <w:rsid w:val="004C2E7C"/>
    <w:rsid w:val="00672B25"/>
    <w:rsid w:val="00720980"/>
    <w:rsid w:val="007B4360"/>
    <w:rsid w:val="008554BE"/>
    <w:rsid w:val="0091348C"/>
    <w:rsid w:val="00951DD2"/>
    <w:rsid w:val="009D3EF6"/>
    <w:rsid w:val="00A1354C"/>
    <w:rsid w:val="00A21F23"/>
    <w:rsid w:val="00A940D3"/>
    <w:rsid w:val="00AC4D3F"/>
    <w:rsid w:val="00B66439"/>
    <w:rsid w:val="00B8645F"/>
    <w:rsid w:val="00BF037B"/>
    <w:rsid w:val="00C4707B"/>
    <w:rsid w:val="00CD4741"/>
    <w:rsid w:val="00D07832"/>
    <w:rsid w:val="00E07F95"/>
    <w:rsid w:val="00E621E1"/>
    <w:rsid w:val="00E8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E7C"/>
    <w:pPr>
      <w:spacing w:after="0" w:line="240" w:lineRule="auto"/>
    </w:pPr>
    <w:rPr>
      <w:rFonts w:eastAsiaTheme="minorEastAsia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4C2E7C"/>
    <w:pPr>
      <w:spacing w:before="100" w:beforeAutospacing="1" w:after="100" w:afterAutospacing="1"/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C2E7C"/>
    <w:rPr>
      <w:rFonts w:eastAsiaTheme="minorEastAsia" w:cs="Times New Roman"/>
      <w:b/>
      <w:bCs/>
      <w:sz w:val="32"/>
      <w:szCs w:val="32"/>
      <w:lang w:eastAsia="ru-RU"/>
    </w:rPr>
  </w:style>
  <w:style w:type="character" w:styleId="a3">
    <w:name w:val="Hyperlink"/>
    <w:basedOn w:val="a0"/>
    <w:uiPriority w:val="99"/>
    <w:semiHidden/>
    <w:unhideWhenUsed/>
    <w:rsid w:val="004C2E7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C2E7C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4C2E7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2E7C"/>
    <w:rPr>
      <w:rFonts w:eastAsiaTheme="minorEastAsia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C2E7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2E7C"/>
    <w:rPr>
      <w:rFonts w:eastAsiaTheme="minorEastAs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E7C"/>
    <w:pPr>
      <w:spacing w:after="0" w:line="240" w:lineRule="auto"/>
    </w:pPr>
    <w:rPr>
      <w:rFonts w:eastAsiaTheme="minorEastAsia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4C2E7C"/>
    <w:pPr>
      <w:spacing w:before="100" w:beforeAutospacing="1" w:after="100" w:afterAutospacing="1"/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C2E7C"/>
    <w:rPr>
      <w:rFonts w:eastAsiaTheme="minorEastAsia" w:cs="Times New Roman"/>
      <w:b/>
      <w:bCs/>
      <w:sz w:val="32"/>
      <w:szCs w:val="32"/>
      <w:lang w:eastAsia="ru-RU"/>
    </w:rPr>
  </w:style>
  <w:style w:type="character" w:styleId="a3">
    <w:name w:val="Hyperlink"/>
    <w:basedOn w:val="a0"/>
    <w:uiPriority w:val="99"/>
    <w:semiHidden/>
    <w:unhideWhenUsed/>
    <w:rsid w:val="004C2E7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C2E7C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4C2E7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2E7C"/>
    <w:rPr>
      <w:rFonts w:eastAsiaTheme="minorEastAsia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C2E7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2E7C"/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tnved/code/2515110000/" TargetMode="External"/><Relationship Id="rId3" Type="http://schemas.openxmlformats.org/officeDocument/2006/relationships/settings" Target="settings.xml"/><Relationship Id="rId7" Type="http://schemas.openxmlformats.org/officeDocument/2006/relationships/hyperlink" Target="/tamdoc/14bn0044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/tnved/code/2515120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Акматбекова Клара </cp:lastModifiedBy>
  <cp:revision>11</cp:revision>
  <cp:lastPrinted>2020-12-03T03:45:00Z</cp:lastPrinted>
  <dcterms:created xsi:type="dcterms:W3CDTF">2020-11-12T09:38:00Z</dcterms:created>
  <dcterms:modified xsi:type="dcterms:W3CDTF">2020-12-03T03:46:00Z</dcterms:modified>
</cp:coreProperties>
</file>